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21B" w:rsidRPr="0003721B" w:rsidRDefault="0003721B" w:rsidP="0003721B">
      <w:pPr>
        <w:spacing w:before="100" w:beforeAutospacing="1" w:after="10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sk-SK"/>
        </w:rPr>
      </w:pPr>
      <w:r w:rsidRPr="0003721B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sk-SK"/>
        </w:rPr>
        <w:t>Čo by mal budúci prvák vedieť</w:t>
      </w:r>
    </w:p>
    <w:p w:rsidR="0003721B" w:rsidRPr="0003721B" w:rsidRDefault="0003721B" w:rsidP="0003721B">
      <w:pPr>
        <w:numPr>
          <w:ilvl w:val="0"/>
          <w:numId w:val="1"/>
        </w:numPr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sk-SK"/>
        </w:rPr>
      </w:pPr>
      <w:r w:rsidRPr="0003721B"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sk-SK"/>
        </w:rPr>
        <w:t>samostatne sa obliecť a obuť</w:t>
      </w:r>
    </w:p>
    <w:p w:rsidR="0003721B" w:rsidRPr="0003721B" w:rsidRDefault="0003721B" w:rsidP="0003721B">
      <w:pPr>
        <w:numPr>
          <w:ilvl w:val="0"/>
          <w:numId w:val="1"/>
        </w:numPr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sk-SK"/>
        </w:rPr>
      </w:pPr>
      <w:r w:rsidRPr="0003721B"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sk-SK"/>
        </w:rPr>
        <w:t>pozapínať si gombíky a zaviazať šnúrky na obuvi</w:t>
      </w:r>
    </w:p>
    <w:p w:rsidR="0003721B" w:rsidRPr="0003721B" w:rsidRDefault="0003721B" w:rsidP="0003721B">
      <w:pPr>
        <w:numPr>
          <w:ilvl w:val="0"/>
          <w:numId w:val="1"/>
        </w:numPr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sk-SK"/>
        </w:rPr>
      </w:pPr>
      <w:r w:rsidRPr="0003721B"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sk-SK"/>
        </w:rPr>
        <w:t>samostatne sa najesť</w:t>
      </w:r>
    </w:p>
    <w:p w:rsidR="0003721B" w:rsidRDefault="0003721B" w:rsidP="0003721B">
      <w:pPr>
        <w:numPr>
          <w:ilvl w:val="0"/>
          <w:numId w:val="1"/>
        </w:numPr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sk-SK"/>
        </w:rPr>
      </w:pPr>
      <w:r w:rsidRPr="0003721B"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sk-SK"/>
        </w:rPr>
        <w:t xml:space="preserve">samostatne sa obslúžiť </w:t>
      </w:r>
      <w:r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sk-SK"/>
        </w:rPr>
        <w:t>na WC, umyť si ruky, spláchnuť</w:t>
      </w:r>
    </w:p>
    <w:p w:rsidR="0003721B" w:rsidRPr="0003721B" w:rsidRDefault="0003721B" w:rsidP="0003721B">
      <w:pPr>
        <w:numPr>
          <w:ilvl w:val="0"/>
          <w:numId w:val="1"/>
        </w:numPr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sk-SK"/>
        </w:rPr>
      </w:pPr>
      <w:r w:rsidRPr="0003721B"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sk-SK"/>
        </w:rPr>
        <w:t>správne vyslovovať všetky hlásky</w:t>
      </w:r>
    </w:p>
    <w:p w:rsidR="0003721B" w:rsidRPr="0003721B" w:rsidRDefault="0003721B" w:rsidP="0003721B">
      <w:pPr>
        <w:numPr>
          <w:ilvl w:val="0"/>
          <w:numId w:val="1"/>
        </w:numPr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sk-SK"/>
        </w:rPr>
      </w:pPr>
      <w:r w:rsidRPr="0003721B"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sk-SK"/>
        </w:rPr>
        <w:t>vysloviť krátke slovo samostatne po hláskach</w:t>
      </w:r>
    </w:p>
    <w:p w:rsidR="0003721B" w:rsidRPr="0003721B" w:rsidRDefault="0003721B" w:rsidP="0003721B">
      <w:pPr>
        <w:numPr>
          <w:ilvl w:val="0"/>
          <w:numId w:val="1"/>
        </w:numPr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sk-SK"/>
        </w:rPr>
      </w:pPr>
      <w:r w:rsidRPr="0003721B"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sk-SK"/>
        </w:rPr>
        <w:t>vyjadrovať sa plynule aj v zložitejších vetách</w:t>
      </w:r>
    </w:p>
    <w:p w:rsidR="0003721B" w:rsidRPr="0003721B" w:rsidRDefault="0003721B" w:rsidP="0003721B">
      <w:pPr>
        <w:numPr>
          <w:ilvl w:val="0"/>
          <w:numId w:val="1"/>
        </w:numPr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sk-SK"/>
        </w:rPr>
      </w:pPr>
      <w:r w:rsidRPr="0003721B"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sk-SK"/>
        </w:rPr>
        <w:t>spočítať predmety do päť, plynulo napočítať do desať</w:t>
      </w:r>
    </w:p>
    <w:p w:rsidR="0003721B" w:rsidRPr="0003721B" w:rsidRDefault="0003721B" w:rsidP="0003721B">
      <w:pPr>
        <w:numPr>
          <w:ilvl w:val="0"/>
          <w:numId w:val="1"/>
        </w:numPr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sk-SK"/>
        </w:rPr>
      </w:pPr>
      <w:r w:rsidRPr="0003721B"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sk-SK"/>
        </w:rPr>
        <w:t>interpretovať obsah krátkej rozprávky</w:t>
      </w:r>
    </w:p>
    <w:p w:rsidR="0003721B" w:rsidRPr="0003721B" w:rsidRDefault="0003721B" w:rsidP="0003721B">
      <w:pPr>
        <w:numPr>
          <w:ilvl w:val="0"/>
          <w:numId w:val="1"/>
        </w:numPr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sk-SK"/>
        </w:rPr>
      </w:pPr>
      <w:r w:rsidRPr="0003721B"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sk-SK"/>
        </w:rPr>
        <w:t>poznať naspamäť detskú pesničku alebo básničku</w:t>
      </w:r>
    </w:p>
    <w:p w:rsidR="0003721B" w:rsidRPr="0003721B" w:rsidRDefault="0003721B" w:rsidP="0003721B">
      <w:pPr>
        <w:numPr>
          <w:ilvl w:val="0"/>
          <w:numId w:val="1"/>
        </w:numPr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sk-SK"/>
        </w:rPr>
      </w:pPr>
      <w:r w:rsidRPr="0003721B"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sk-SK"/>
        </w:rPr>
        <w:t>kresliť pevné a neroztrasené línie</w:t>
      </w:r>
    </w:p>
    <w:p w:rsidR="0003721B" w:rsidRPr="0003721B" w:rsidRDefault="0003721B" w:rsidP="0003721B">
      <w:pPr>
        <w:numPr>
          <w:ilvl w:val="0"/>
          <w:numId w:val="1"/>
        </w:numPr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sk-SK"/>
        </w:rPr>
      </w:pPr>
      <w:r w:rsidRPr="0003721B"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sk-SK"/>
        </w:rPr>
        <w:t>nakresliť postavu so všetkými základnými znakmi – hlava, krk, trup, plecia, postava je anatomicky správne rozložená</w:t>
      </w:r>
    </w:p>
    <w:p w:rsidR="0003721B" w:rsidRPr="0003721B" w:rsidRDefault="0003721B" w:rsidP="0003721B">
      <w:pPr>
        <w:numPr>
          <w:ilvl w:val="0"/>
          <w:numId w:val="1"/>
        </w:numPr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sk-SK"/>
        </w:rPr>
      </w:pPr>
      <w:r w:rsidRPr="0003721B"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sk-SK"/>
        </w:rPr>
        <w:t>vystrihnúť jednoduchý tvar podľa predkreslenej čiary</w:t>
      </w:r>
    </w:p>
    <w:p w:rsidR="0003721B" w:rsidRPr="0003721B" w:rsidRDefault="0003721B" w:rsidP="0003721B">
      <w:pPr>
        <w:numPr>
          <w:ilvl w:val="0"/>
          <w:numId w:val="1"/>
        </w:numPr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sk-SK"/>
        </w:rPr>
      </w:pPr>
      <w:r w:rsidRPr="0003721B"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sk-SK"/>
        </w:rPr>
        <w:t>poznať základné odtiene farebného spektra – červená, zelená, žltá, oranžová, fialová...</w:t>
      </w:r>
    </w:p>
    <w:p w:rsidR="0003721B" w:rsidRPr="0003721B" w:rsidRDefault="0003721B" w:rsidP="0003721B">
      <w:pPr>
        <w:numPr>
          <w:ilvl w:val="0"/>
          <w:numId w:val="1"/>
        </w:numPr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sk-SK"/>
        </w:rPr>
      </w:pPr>
      <w:r w:rsidRPr="0003721B"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sk-SK"/>
        </w:rPr>
        <w:t>orientovať sa v priestore, vedieť, kde je vpredu, vzadu, hore, dole, vpravo, vľavo</w:t>
      </w:r>
    </w:p>
    <w:p w:rsidR="008D7C07" w:rsidRPr="0003721B" w:rsidRDefault="0003721B">
      <w:pPr>
        <w:rPr>
          <w:sz w:val="36"/>
          <w:szCs w:val="36"/>
        </w:rPr>
      </w:pPr>
      <w:bookmarkStart w:id="0" w:name="_GoBack"/>
      <w:bookmarkEnd w:id="0"/>
    </w:p>
    <w:sectPr w:rsidR="008D7C07" w:rsidRPr="000372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64CFF"/>
    <w:multiLevelType w:val="multilevel"/>
    <w:tmpl w:val="20AA9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21B"/>
    <w:rsid w:val="0003721B"/>
    <w:rsid w:val="007E10AA"/>
    <w:rsid w:val="00A8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07D820-FEED-4AAC-A40C-051F9D449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0372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03721B"/>
    <w:rPr>
      <w:rFonts w:ascii="Times New Roman" w:eastAsia="Times New Roman" w:hAnsi="Times New Roman" w:cs="Times New Roman"/>
      <w:b/>
      <w:bCs/>
      <w:sz w:val="36"/>
      <w:szCs w:val="3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</dc:creator>
  <cp:keywords/>
  <dc:description/>
  <cp:lastModifiedBy>NB</cp:lastModifiedBy>
  <cp:revision>1</cp:revision>
  <dcterms:created xsi:type="dcterms:W3CDTF">2021-03-10T08:09:00Z</dcterms:created>
  <dcterms:modified xsi:type="dcterms:W3CDTF">2021-03-10T08:16:00Z</dcterms:modified>
</cp:coreProperties>
</file>